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7B1C3B" w:rsidRPr="007B1C3B" w:rsidRDefault="007B1C3B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 w:rsidRPr="007B1C3B">
        <w:rPr>
          <w:rFonts w:ascii="David" w:hAnsi="David" w:hint="cs"/>
          <w:b/>
          <w:bCs/>
          <w:sz w:val="28"/>
          <w:szCs w:val="28"/>
          <w:u w:val="single"/>
          <w:rtl/>
        </w:rPr>
        <w:t>מכרז פומבי מס' 144-2022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 w:rsidRPr="007B1C3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למתן שירותי בחירת ואספקת שי לעובדי המשרד </w:t>
      </w:r>
    </w:p>
    <w:p w:rsidR="007B1C3B" w:rsidRPr="00A948D5" w:rsidRDefault="007B1C3B" w:rsidP="007B1C3B">
      <w:pPr>
        <w:pStyle w:val="a6"/>
        <w:spacing w:line="360" w:lineRule="auto"/>
        <w:jc w:val="both"/>
        <w:rPr>
          <w:b/>
          <w:bCs/>
          <w:u w:val="single"/>
          <w:rtl/>
        </w:rPr>
      </w:pPr>
    </w:p>
    <w:p w:rsidR="0021547A" w:rsidRPr="0021547A" w:rsidRDefault="0021547A" w:rsidP="007B1C3B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 xml:space="preserve">משרד המשפטים מזמין מציעים להציע הצעות למתן שירותי בחירת ואספקת שי לעובדי המשרד (להלן </w:t>
      </w:r>
      <w:r w:rsidRPr="0021547A">
        <w:rPr>
          <w:rFonts w:ascii="David" w:hAnsi="David" w:cs="David"/>
          <w:szCs w:val="24"/>
          <w:rtl/>
        </w:rPr>
        <w:t>–</w:t>
      </w:r>
      <w:r w:rsidRPr="0021547A">
        <w:rPr>
          <w:rFonts w:ascii="David" w:hAnsi="David" w:cs="David" w:hint="cs"/>
          <w:szCs w:val="24"/>
          <w:rtl/>
        </w:rPr>
        <w:t xml:space="preserve"> "השירותים").</w:t>
      </w:r>
    </w:p>
    <w:p w:rsidR="0021547A" w:rsidRDefault="0021547A" w:rsidP="0021547A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 xml:space="preserve">עיקרי השירותים הנדרשים (פירוט השירותים </w:t>
      </w:r>
      <w:r w:rsidRPr="0021547A">
        <w:rPr>
          <w:rFonts w:ascii="David" w:hAnsi="David" w:cs="David"/>
          <w:szCs w:val="24"/>
          <w:rtl/>
        </w:rPr>
        <w:t>–</w:t>
      </w:r>
      <w:r w:rsidRPr="0021547A">
        <w:rPr>
          <w:rFonts w:ascii="David" w:hAnsi="David" w:cs="David" w:hint="cs"/>
          <w:szCs w:val="24"/>
          <w:rtl/>
        </w:rPr>
        <w:t xml:space="preserve"> ראה/י סעיף</w:t>
      </w:r>
      <w:r w:rsidRPr="0021547A">
        <w:rPr>
          <w:rFonts w:ascii="David" w:hAnsi="David" w:cs="David"/>
          <w:szCs w:val="24"/>
        </w:rPr>
        <w:t xml:space="preserve"> </w:t>
      </w:r>
      <w:r w:rsidRPr="0021547A">
        <w:rPr>
          <w:rFonts w:ascii="David" w:hAnsi="David" w:cs="David"/>
          <w:szCs w:val="24"/>
        </w:rPr>
        <w:fldChar w:fldCharType="begin"/>
      </w:r>
      <w:r w:rsidRPr="0021547A">
        <w:rPr>
          <w:rFonts w:ascii="David" w:hAnsi="David" w:cs="David"/>
          <w:szCs w:val="24"/>
        </w:rPr>
        <w:instrText xml:space="preserve"> REF _Ref507574421 \r \h  \* MERGEFORMAT </w:instrText>
      </w:r>
      <w:r w:rsidRPr="0021547A">
        <w:rPr>
          <w:rFonts w:ascii="David" w:hAnsi="David" w:cs="David"/>
          <w:szCs w:val="24"/>
        </w:rPr>
      </w:r>
      <w:r w:rsidRPr="0021547A">
        <w:rPr>
          <w:rFonts w:ascii="David" w:hAnsi="David" w:cs="David"/>
          <w:szCs w:val="24"/>
        </w:rPr>
        <w:fldChar w:fldCharType="separate"/>
      </w:r>
      <w:r w:rsidRPr="0021547A">
        <w:rPr>
          <w:rFonts w:ascii="David" w:hAnsi="David" w:cs="David"/>
          <w:szCs w:val="24"/>
          <w:cs/>
        </w:rPr>
        <w:t>‎</w:t>
      </w:r>
      <w:r w:rsidRPr="0021547A">
        <w:rPr>
          <w:rFonts w:ascii="David" w:hAnsi="David" w:cs="David"/>
          <w:szCs w:val="24"/>
        </w:rPr>
        <w:t>4</w:t>
      </w:r>
      <w:r w:rsidRPr="0021547A">
        <w:rPr>
          <w:rFonts w:ascii="David" w:hAnsi="David" w:cs="David"/>
          <w:szCs w:val="24"/>
        </w:rPr>
        <w:fldChar w:fldCharType="end"/>
      </w:r>
      <w:r w:rsidRPr="0021547A">
        <w:rPr>
          <w:rFonts w:ascii="David" w:hAnsi="David" w:cs="David"/>
          <w:szCs w:val="24"/>
        </w:rPr>
        <w:t xml:space="preserve"> </w:t>
      </w:r>
      <w:r>
        <w:rPr>
          <w:rFonts w:ascii="David" w:hAnsi="David" w:cs="David" w:hint="cs"/>
          <w:szCs w:val="24"/>
          <w:rtl/>
        </w:rPr>
        <w:t>במסמכי המכרז</w:t>
      </w:r>
      <w:r w:rsidRPr="0021547A">
        <w:rPr>
          <w:rFonts w:ascii="David" w:hAnsi="David" w:cs="David" w:hint="cs"/>
          <w:szCs w:val="24"/>
          <w:rtl/>
        </w:rPr>
        <w:t>):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הספק הזוכה יעמיד אתר אינטרנט ייעודי לעובדי המשרד במסגרתו יוכלו לבחור שי לחג או בגין אירוע מיוחד.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עבור כל עובד יועמד סכום, שבשוויו יוכל לבחור שי אחד או יותר, כאשר שי יכול להיחשב גם תו קנייה.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 w:rsidRPr="0021547A">
        <w:rPr>
          <w:rFonts w:ascii="David" w:hAnsi="David" w:cs="David" w:hint="cs"/>
          <w:szCs w:val="24"/>
          <w:rtl/>
        </w:rPr>
        <w:t>העובד יוכל לגשת רק לסוג השי לו הוא זכאי, בהתאם למידע שיעביר המשרד לספק מעת לעת.</w:t>
      </w:r>
    </w:p>
    <w:p w:rsidR="0021547A" w:rsidRPr="0021547A" w:rsidRDefault="0021547A" w:rsidP="0021547A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>השירות יכלול את כל הנדרש במכרז לרבות העמדת האתר הייעודי, שירות לקוחות, מתן דו"חות למשרד, בחירת השי ואספקתו לעובד.</w:t>
      </w:r>
    </w:p>
    <w:p w:rsidR="0021547A" w:rsidRPr="0021547A" w:rsidRDefault="0021547A" w:rsidP="0021547A">
      <w:p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21547A">
        <w:rPr>
          <w:rFonts w:ascii="David" w:hAnsi="David" w:cs="David" w:hint="cs"/>
          <w:szCs w:val="24"/>
          <w:rtl/>
        </w:rPr>
        <w:t>מודגש ומובהר, כי השירותים יינתנו על פי דרישה ובהתאם לצרכי המשרד וכי המשרד אינו מתחייב להזמין את כל השירותים או חלקם.</w:t>
      </w:r>
    </w:p>
    <w:p w:rsidR="0021547A" w:rsidRDefault="0021547A" w:rsidP="002154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A969C9" w:rsidRDefault="002869BE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7B1C3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</w:t>
      </w:r>
      <w:r w:rsidR="0021547A"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</w:t>
      </w:r>
      <w:r w:rsidR="007B1C3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11</w:t>
      </w:r>
      <w:r w:rsidR="0021547A"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.2022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472C25"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הגשת הצעות (פרטים נוספים במסמכי המכרז סעיף 3.4- פרק הגשת הצעות).</w:t>
      </w:r>
    </w:p>
    <w:p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FA439F" w:rsidRPr="00FA439F" w:rsidRDefault="006A5EDE" w:rsidP="006A5EDE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FA439F" w:rsidRPr="00FA439F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https://merkava.mrp.gov.il/tenders/gate/index.html?bid_object_id=4000558616</w:t>
        </w:r>
      </w:hyperlink>
      <w:r w:rsidR="00FA439F" w:rsidRPr="00FA439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D43EAC" w:rsidRDefault="00D4387B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321923565"/>
      <w:bookmarkStart w:id="2" w:name="_Ref321923051"/>
      <w:r w:rsidRPr="00D4387B">
        <w:rPr>
          <w:rFonts w:ascii="David" w:hAnsi="David" w:cs="David" w:hint="cs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Start w:id="3" w:name="_Ref491783064"/>
      <w:bookmarkEnd w:id="0"/>
    </w:p>
    <w:bookmarkEnd w:id="3"/>
    <w:p w:rsidR="00D43EAC" w:rsidRPr="00D4387B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D4387B">
        <w:rPr>
          <w:rFonts w:ascii="David" w:hAnsi="David" w:cs="David" w:hint="cs"/>
          <w:sz w:val="24"/>
          <w:szCs w:val="24"/>
          <w:rtl/>
        </w:rPr>
        <w:lastRenderedPageBreak/>
        <w:t>אישור בר תוקף מטעם מס ערך מוסף בדבר היות המציע עוסק מורשה או לחילופין היותו תחת איחוד עוסקים לעניין מע"מ.</w:t>
      </w:r>
    </w:p>
    <w:p w:rsidR="00D43EAC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נסח חברה או שותפות עדכני (שהונפק בשנת 2021) מטעם רשם החברות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D43EAC" w:rsidRDefault="00D43EAC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A27340">
        <w:rPr>
          <w:rFonts w:ascii="David" w:hAnsi="David" w:cs="David"/>
          <w:sz w:val="24"/>
          <w:szCs w:val="24"/>
          <w:rtl/>
        </w:rPr>
        <w:t>–</w:t>
      </w:r>
      <w:r w:rsidRPr="00A27340">
        <w:rPr>
          <w:rFonts w:ascii="David" w:hAnsi="David" w:cs="David" w:hint="cs"/>
          <w:sz w:val="24"/>
          <w:szCs w:val="24"/>
          <w:rtl/>
        </w:rPr>
        <w:t xml:space="preserve"> 1976.</w:t>
      </w:r>
    </w:p>
    <w:p w:rsidR="0021547A" w:rsidRDefault="0021547A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21547A">
        <w:rPr>
          <w:rFonts w:ascii="David" w:hAnsi="David" w:cs="David" w:hint="cs"/>
          <w:sz w:val="24"/>
          <w:szCs w:val="24"/>
          <w:rtl/>
        </w:rPr>
        <w:t>תצהיר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בדבר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תשלום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שכר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מינימום</w:t>
      </w:r>
      <w:r w:rsidRPr="0021547A">
        <w:rPr>
          <w:rFonts w:ascii="David" w:hAnsi="David" w:cs="David"/>
          <w:sz w:val="24"/>
          <w:szCs w:val="24"/>
          <w:rtl/>
        </w:rPr>
        <w:t xml:space="preserve"> </w:t>
      </w:r>
      <w:r w:rsidRPr="0021547A">
        <w:rPr>
          <w:rFonts w:ascii="David" w:hAnsi="David" w:cs="David" w:hint="cs"/>
          <w:sz w:val="24"/>
          <w:szCs w:val="24"/>
          <w:rtl/>
        </w:rPr>
        <w:t>ותשלומים סוציאליים</w:t>
      </w:r>
      <w:r w:rsidR="001E3B1F">
        <w:rPr>
          <w:rFonts w:ascii="David" w:hAnsi="David" w:cs="David" w:hint="cs"/>
          <w:sz w:val="24"/>
          <w:szCs w:val="24"/>
          <w:rtl/>
        </w:rPr>
        <w:t xml:space="preserve"> </w:t>
      </w:r>
      <w:r w:rsidR="001E3B1F" w:rsidRPr="001E3B1F">
        <w:rPr>
          <w:rFonts w:ascii="David" w:hAnsi="David" w:cs="David" w:hint="cs"/>
          <w:sz w:val="24"/>
          <w:szCs w:val="24"/>
          <w:rtl/>
        </w:rPr>
        <w:t>ובדבר קיום חוקי העבודה לגבי העובדים שיועסקו על ידו במשך תקופת ההתקשרות.</w:t>
      </w:r>
      <w:r w:rsidRPr="0021547A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A27340" w:rsidRPr="00A27340" w:rsidRDefault="00A27340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אי תיאום הצעות במכרז.</w:t>
      </w:r>
    </w:p>
    <w:p w:rsidR="00D43EAC" w:rsidRDefault="00A27340" w:rsidP="001E3B1F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עמידה בחוק שוויון זכויות לאנשים עם מוגבלות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4" w:name="_Ref523320497"/>
    </w:p>
    <w:p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5" w:name="_Ref343420212"/>
      <w:bookmarkEnd w:id="1"/>
      <w:bookmarkEnd w:id="2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5"/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6" w:name="_GoBack"/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bookmarkEnd w:id="6"/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50389D" w:rsidRPr="00D921B7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https://www.gov.il/he/Departments/publications/Call_for_bids/tender-144-22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50389D">
        <w:rPr>
          <w:rFonts w:ascii="David" w:hAnsi="David" w:cs="David"/>
          <w:color w:val="000000"/>
          <w:sz w:val="24"/>
          <w:szCs w:val="24"/>
          <w:u w:val="single"/>
        </w:rPr>
        <w:t>01.11.2022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E25" w:rsidRDefault="00763E25" w:rsidP="007B786B">
      <w:pPr>
        <w:spacing w:after="0" w:line="240" w:lineRule="auto"/>
      </w:pPr>
      <w:r>
        <w:separator/>
      </w:r>
    </w:p>
  </w:endnote>
  <w:endnote w:type="continuationSeparator" w:id="0">
    <w:p w:rsidR="00763E25" w:rsidRDefault="00763E25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E25" w:rsidRDefault="00763E25" w:rsidP="007B786B">
      <w:pPr>
        <w:spacing w:after="0" w:line="240" w:lineRule="auto"/>
      </w:pPr>
      <w:r>
        <w:separator/>
      </w:r>
    </w:p>
  </w:footnote>
  <w:footnote w:type="continuationSeparator" w:id="0">
    <w:p w:rsidR="00763E25" w:rsidRDefault="00763E25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5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3"/>
  </w:num>
  <w:num w:numId="5">
    <w:abstractNumId w:val="17"/>
  </w:num>
  <w:num w:numId="6">
    <w:abstractNumId w:val="5"/>
  </w:num>
  <w:num w:numId="7">
    <w:abstractNumId w:val="14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5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6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72020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C2E81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A439F"/>
    <w:rsid w:val="00FB35DE"/>
    <w:rsid w:val="00FB545C"/>
    <w:rsid w:val="00FB6105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76C977E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144-2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5861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482</Words>
  <Characters>2435</Characters>
  <Application>Microsoft Office Word</Application>
  <DocSecurity>0</DocSecurity>
  <Lines>61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2897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4</cp:revision>
  <dcterms:created xsi:type="dcterms:W3CDTF">2022-10-03T04:50:00Z</dcterms:created>
  <dcterms:modified xsi:type="dcterms:W3CDTF">2022-10-03T08:23:00Z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